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5887" w14:textId="6E8AC246" w:rsidR="00A213E5" w:rsidRDefault="007421A2">
      <w:r>
        <w:t xml:space="preserve"> </w:t>
      </w:r>
    </w:p>
    <w:p w14:paraId="624CC52D" w14:textId="36354C7B" w:rsidR="007B5141" w:rsidRDefault="007B5141"/>
    <w:p w14:paraId="35C3CB33" w14:textId="77777777" w:rsidR="007B5141" w:rsidRDefault="007B5141"/>
    <w:p w14:paraId="2875AA4F" w14:textId="2C7122A3" w:rsidR="008B0DAB" w:rsidRDefault="008B0DAB" w:rsidP="008B0DAB">
      <w:pPr>
        <w:jc w:val="both"/>
        <w:rPr>
          <w:b/>
          <w:bCs/>
        </w:rPr>
      </w:pPr>
      <w:r w:rsidRPr="008B0DAB">
        <w:rPr>
          <w:b/>
          <w:bCs/>
        </w:rPr>
        <w:t>D</w:t>
      </w:r>
      <w:r w:rsidR="00E33437" w:rsidRPr="008B0DAB">
        <w:rPr>
          <w:b/>
          <w:bCs/>
        </w:rPr>
        <w:t xml:space="preserve">ECLARACIÓN </w:t>
      </w:r>
      <w:r w:rsidR="00724087" w:rsidRPr="008B0DAB">
        <w:rPr>
          <w:b/>
          <w:bCs/>
        </w:rPr>
        <w:t xml:space="preserve">RESPONSABLE </w:t>
      </w:r>
      <w:r w:rsidR="00724087" w:rsidRPr="00A86088">
        <w:rPr>
          <w:b/>
          <w:bCs/>
        </w:rPr>
        <w:t>DEL</w:t>
      </w:r>
      <w:r w:rsidR="007C71E5" w:rsidRPr="00A86088">
        <w:rPr>
          <w:b/>
          <w:bCs/>
        </w:rPr>
        <w:t xml:space="preserve"> </w:t>
      </w:r>
      <w:bookmarkStart w:id="0" w:name="_Hlk164937493"/>
      <w:r w:rsidR="007C71E5" w:rsidRPr="00A86088">
        <w:rPr>
          <w:b/>
          <w:bCs/>
        </w:rPr>
        <w:t>CUMPLIMIENTO DE OBLIGACIONES</w:t>
      </w:r>
      <w:r w:rsidR="007B5141">
        <w:rPr>
          <w:b/>
          <w:bCs/>
        </w:rPr>
        <w:t xml:space="preserve"> </w:t>
      </w:r>
      <w:r w:rsidR="00724087">
        <w:rPr>
          <w:b/>
          <w:bCs/>
        </w:rPr>
        <w:t>PARA LA OBTENCIÓN DE LA CONDICIÓN DE BENEFICIARIO</w:t>
      </w:r>
    </w:p>
    <w:p w14:paraId="79976F5F" w14:textId="77777777" w:rsidR="007B5141" w:rsidRPr="008B0DAB" w:rsidRDefault="007B5141" w:rsidP="008B0DAB">
      <w:pPr>
        <w:jc w:val="both"/>
        <w:rPr>
          <w:b/>
          <w:bCs/>
        </w:rPr>
      </w:pPr>
    </w:p>
    <w:p w14:paraId="2B058D3E" w14:textId="78E3176C" w:rsidR="007B5141" w:rsidRPr="008D149A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4755749"/>
      <w:bookmarkEnd w:id="0"/>
      <w:r w:rsidRPr="008D149A">
        <w:rPr>
          <w:rFonts w:asciiTheme="minorHAnsi" w:hAnsiTheme="minorHAnsi" w:cstheme="minorHAnsi"/>
          <w:sz w:val="22"/>
          <w:szCs w:val="22"/>
        </w:rPr>
        <w:t xml:space="preserve">D. ___________________________, en calidad de ---------------, en representación de la entidad ----------------------------- con NIF_______________, </w:t>
      </w:r>
    </w:p>
    <w:p w14:paraId="764B780B" w14:textId="77777777" w:rsidR="008B0DAB" w:rsidRPr="008D149A" w:rsidRDefault="008B0DAB" w:rsidP="008B0DAB">
      <w:pPr>
        <w:jc w:val="both"/>
        <w:rPr>
          <w:rFonts w:cstheme="minorHAnsi"/>
        </w:rPr>
      </w:pPr>
    </w:p>
    <w:bookmarkEnd w:id="1"/>
    <w:p w14:paraId="4D463DBA" w14:textId="77777777" w:rsidR="007B5141" w:rsidRPr="008D149A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49A">
        <w:rPr>
          <w:rFonts w:asciiTheme="minorHAnsi" w:hAnsiTheme="minorHAnsi" w:cstheme="minorHAnsi"/>
          <w:sz w:val="22"/>
          <w:szCs w:val="22"/>
        </w:rPr>
        <w:t xml:space="preserve">DECLARA bajo su responsabilidad que la mencionada entidad: </w:t>
      </w:r>
    </w:p>
    <w:p w14:paraId="3AFB5243" w14:textId="77777777" w:rsidR="008B0DAB" w:rsidRDefault="008B0DAB" w:rsidP="008B0DAB">
      <w:pPr>
        <w:jc w:val="both"/>
      </w:pPr>
    </w:p>
    <w:p w14:paraId="2058CB37" w14:textId="516836D5" w:rsidR="007B5141" w:rsidRDefault="007B5141" w:rsidP="008B0DAB">
      <w:pPr>
        <w:jc w:val="both"/>
      </w:pPr>
      <w:r>
        <w:t>1. S</w:t>
      </w:r>
      <w:r w:rsidR="00E33437" w:rsidRPr="00E33437">
        <w:t xml:space="preserve">e encuentra al corriente de pago de las obligaciones de reembolso de cualquier préstamo o anticipo concedido con cargo a los Presupuestos Generales del Estado de 2023, conforme a la Disposición Adicional Segunda. b) de la Ley 31/2022, de 23 de diciembre, de Presupuestos Generales del Estado para el año 2023, o norma que lo sustituya. </w:t>
      </w:r>
    </w:p>
    <w:p w14:paraId="03226165" w14:textId="71216FD6" w:rsidR="008B0DAB" w:rsidRDefault="007B5141" w:rsidP="008B0DAB">
      <w:pPr>
        <w:jc w:val="both"/>
      </w:pPr>
      <w:r>
        <w:t>2. S</w:t>
      </w:r>
      <w:r w:rsidR="00E33437" w:rsidRPr="00E33437">
        <w:t xml:space="preserve">e encuentra al corriente de obligaciones tributarias y frente a la seguridad social, no siendo deudor de obligaciones por reintegro de subvenciones, en los términos establecidos en </w:t>
      </w:r>
      <w:r>
        <w:t>los</w:t>
      </w:r>
      <w:r w:rsidR="00E33437" w:rsidRPr="00E33437">
        <w:t xml:space="preserve"> artículo</w:t>
      </w:r>
      <w:r>
        <w:t>s</w:t>
      </w:r>
      <w:r w:rsidR="00E33437" w:rsidRPr="00E33437">
        <w:t xml:space="preserve"> 21 </w:t>
      </w:r>
      <w:r>
        <w:t xml:space="preserve">y 25 </w:t>
      </w:r>
      <w:r w:rsidR="00E33437" w:rsidRPr="00E33437">
        <w:t>del Real Decreto 887/2006 de 21 de julio por el que se aprueba el Reglamento de la Ley General de Subvenciones.</w:t>
      </w:r>
    </w:p>
    <w:p w14:paraId="758D4B89" w14:textId="2ACC5AC2" w:rsidR="008B0DAB" w:rsidRDefault="007B5141" w:rsidP="008B0DAB">
      <w:pPr>
        <w:jc w:val="both"/>
      </w:pPr>
      <w:r>
        <w:t xml:space="preserve">3. </w:t>
      </w:r>
      <w:r w:rsidR="00E33437" w:rsidRPr="00E33437">
        <w:t xml:space="preserve">Igualmente declara que no se halla incurso en ninguna de las restantes prohibiciones para obtener la condición de beneficiario que regula el artículo 13.2 y 13.3 de la Ley 38/2003 de 17 de noviembre, General de Subvenciones. </w:t>
      </w:r>
    </w:p>
    <w:p w14:paraId="02AA8558" w14:textId="7CC27B3F" w:rsidR="008B0DAB" w:rsidRDefault="007B5141" w:rsidP="008B0DAB">
      <w:pPr>
        <w:jc w:val="both"/>
      </w:pPr>
      <w:r>
        <w:t xml:space="preserve">4. </w:t>
      </w:r>
      <w:r w:rsidR="00E33437" w:rsidRPr="00E33437">
        <w:t xml:space="preserve">Que cuenta en sus presupuestos con créditos suficientes que permiten asegurar la cofinanciación global del proyecto, de conformidad con lo dispuesto en el artículo 48.5) de la Ley 40/2015, de 1 de octubre, de Régimen Jurídico del Sector Público. </w:t>
      </w:r>
    </w:p>
    <w:p w14:paraId="0CBF8BA6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5141">
        <w:rPr>
          <w:rFonts w:asciiTheme="minorHAnsi" w:hAnsiTheme="minorHAnsi" w:cstheme="minorHAnsi"/>
          <w:sz w:val="22"/>
          <w:szCs w:val="22"/>
        </w:rPr>
        <w:t xml:space="preserve">5. Se compromete a mantener el cumplimiento de los citados requisitos durante el periodo de tiempo inherente al reconocimiento o ejercicio del derecho al cobro de las ayudas concedidas. </w:t>
      </w:r>
    </w:p>
    <w:p w14:paraId="2B5D10FC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61576F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5141">
        <w:rPr>
          <w:rFonts w:asciiTheme="minorHAnsi" w:hAnsiTheme="minorHAnsi" w:cstheme="minorHAnsi"/>
          <w:sz w:val="22"/>
          <w:szCs w:val="22"/>
        </w:rPr>
        <w:t>6. Se compromete a comunicar las posibles alteraciones de las circunstancias recogidas en la presente declaración en el momento en el que éstas se produzcan. Y para que así conste, firmo la presente Declaración</w:t>
      </w:r>
    </w:p>
    <w:p w14:paraId="2D640688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5B54A3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CAEB1F" w14:textId="77777777" w:rsidR="007B5141" w:rsidRPr="007B5141" w:rsidRDefault="007B5141" w:rsidP="007B51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5141">
        <w:rPr>
          <w:rFonts w:asciiTheme="minorHAnsi" w:hAnsiTheme="minorHAnsi" w:cstheme="minorHAnsi"/>
          <w:sz w:val="22"/>
          <w:szCs w:val="22"/>
        </w:rPr>
        <w:t>Y para que así conste, firmo la presente Declaración</w:t>
      </w:r>
    </w:p>
    <w:p w14:paraId="507DFF7F" w14:textId="77777777" w:rsidR="007B5141" w:rsidRDefault="007B5141" w:rsidP="008B0DAB">
      <w:pPr>
        <w:jc w:val="both"/>
      </w:pPr>
    </w:p>
    <w:p w14:paraId="7FCA5175" w14:textId="1E668EDA" w:rsidR="00E33437" w:rsidRPr="000F7B29" w:rsidRDefault="00E33437" w:rsidP="008B0DAB">
      <w:pPr>
        <w:jc w:val="both"/>
        <w:rPr>
          <w:color w:val="FF0000"/>
        </w:rPr>
      </w:pPr>
    </w:p>
    <w:sectPr w:rsidR="00E33437" w:rsidRPr="000F7B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A1C8" w14:textId="77777777" w:rsidR="008B0DAB" w:rsidRDefault="008B0DAB" w:rsidP="008B0DAB">
      <w:pPr>
        <w:spacing w:after="0" w:line="240" w:lineRule="auto"/>
      </w:pPr>
      <w:r>
        <w:separator/>
      </w:r>
    </w:p>
  </w:endnote>
  <w:endnote w:type="continuationSeparator" w:id="0">
    <w:p w14:paraId="15C22587" w14:textId="77777777" w:rsidR="008B0DAB" w:rsidRDefault="008B0DAB" w:rsidP="008B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AF98" w14:textId="77777777" w:rsidR="008B0DAB" w:rsidRDefault="008B0DAB" w:rsidP="008B0DAB">
      <w:pPr>
        <w:spacing w:after="0" w:line="240" w:lineRule="auto"/>
      </w:pPr>
      <w:r>
        <w:separator/>
      </w:r>
    </w:p>
  </w:footnote>
  <w:footnote w:type="continuationSeparator" w:id="0">
    <w:p w14:paraId="14D76052" w14:textId="77777777" w:rsidR="008B0DAB" w:rsidRDefault="008B0DAB" w:rsidP="008B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6336" w14:textId="7BBC8569" w:rsidR="008B0DAB" w:rsidRDefault="008B0DAB">
    <w:pPr>
      <w:pStyle w:val="Encabezado"/>
    </w:pPr>
    <w:r>
      <w:rPr>
        <w:noProof/>
      </w:rPr>
      <w:drawing>
        <wp:inline distT="0" distB="0" distL="0" distR="0" wp14:anchorId="5067DC89" wp14:editId="58F6ABE9">
          <wp:extent cx="1533525" cy="666115"/>
          <wp:effectExtent l="0" t="0" r="9525" b="635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55" cy="69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E4D11E0" wp14:editId="21B7F61C">
          <wp:extent cx="1952625" cy="617749"/>
          <wp:effectExtent l="0" t="0" r="0" b="0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96" cy="62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A56F6B9" wp14:editId="1358ADAD">
          <wp:extent cx="1095375" cy="706363"/>
          <wp:effectExtent l="0" t="0" r="0" b="0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Aplicación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95" cy="7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7"/>
    <w:rsid w:val="000F7B29"/>
    <w:rsid w:val="00343693"/>
    <w:rsid w:val="004959F0"/>
    <w:rsid w:val="00724087"/>
    <w:rsid w:val="007421A2"/>
    <w:rsid w:val="007B5141"/>
    <w:rsid w:val="007C71E5"/>
    <w:rsid w:val="008B0DAB"/>
    <w:rsid w:val="008D149A"/>
    <w:rsid w:val="009D084F"/>
    <w:rsid w:val="00A213E5"/>
    <w:rsid w:val="00E3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955BBE"/>
  <w15:chartTrackingRefBased/>
  <w15:docId w15:val="{852CBF43-88D0-4B41-9CED-D5F0BF8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AB"/>
  </w:style>
  <w:style w:type="paragraph" w:styleId="Piedepgina">
    <w:name w:val="footer"/>
    <w:basedOn w:val="Normal"/>
    <w:link w:val="Piedepgina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AB"/>
  </w:style>
  <w:style w:type="paragraph" w:customStyle="1" w:styleId="Default">
    <w:name w:val="Default"/>
    <w:rsid w:val="007B514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Parrilla, María</dc:creator>
  <cp:keywords/>
  <dc:description/>
  <cp:lastModifiedBy>MICIU</cp:lastModifiedBy>
  <cp:revision>5</cp:revision>
  <dcterms:created xsi:type="dcterms:W3CDTF">2024-04-22T15:23:00Z</dcterms:created>
  <dcterms:modified xsi:type="dcterms:W3CDTF">2024-04-26T07:05:00Z</dcterms:modified>
</cp:coreProperties>
</file>